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5" w:rsidRDefault="002155B4">
      <w:bookmarkStart w:id="0" w:name="_GoBack"/>
      <w:bookmarkEnd w:id="0"/>
      <w:r>
        <w:t>ZAHVALE</w:t>
      </w:r>
    </w:p>
    <w:p w:rsidR="008D7517" w:rsidRDefault="002155B4">
      <w:r>
        <w:t>U organizaciji i provedbi natj</w:t>
      </w:r>
      <w:r w:rsidR="00F71FA6">
        <w:t>ecanja veliku pomoć dali su nam spon</w:t>
      </w:r>
      <w:r w:rsidR="008D7517">
        <w:t>zori i donatori . Prepoznali su širi značaj natjecanja te svojim prilogom omogućili  da nagradimo učenike i  da što bolje ugostimo sve sudionike i goste natjecanja.</w:t>
      </w:r>
    </w:p>
    <w:p w:rsidR="008D7517" w:rsidRDefault="008D7517">
      <w:r>
        <w:t>Veliko hvala</w:t>
      </w:r>
    </w:p>
    <w:p w:rsidR="002155B4" w:rsidRDefault="008D7517" w:rsidP="008D7517">
      <w:pPr>
        <w:pStyle w:val="ListParagraph"/>
        <w:numPr>
          <w:ilvl w:val="0"/>
          <w:numId w:val="1"/>
        </w:numPr>
      </w:pPr>
      <w:r>
        <w:t>Wienerberger   Ilovac  d.d.   Donje Pokuplje 2</w:t>
      </w:r>
      <w:r w:rsidR="005D22BB">
        <w:t xml:space="preserve">    -  glavni sponzor natjecanja</w:t>
      </w:r>
    </w:p>
    <w:p w:rsidR="005D22BB" w:rsidRDefault="005D22BB" w:rsidP="005D22BB">
      <w:pPr>
        <w:pStyle w:val="ListParagraph"/>
        <w:numPr>
          <w:ilvl w:val="0"/>
          <w:numId w:val="1"/>
        </w:numPr>
      </w:pPr>
      <w:r>
        <w:t xml:space="preserve">Lager  Bašić d.o.o  Karlovac </w:t>
      </w:r>
    </w:p>
    <w:p w:rsidR="00D4716B" w:rsidRDefault="00D4716B" w:rsidP="005D22BB">
      <w:pPr>
        <w:pStyle w:val="ListParagraph"/>
        <w:numPr>
          <w:ilvl w:val="0"/>
          <w:numId w:val="1"/>
        </w:numPr>
      </w:pPr>
      <w:r>
        <w:t>Zajednica graditeljskih škola Republike Hrvatske</w:t>
      </w:r>
    </w:p>
    <w:p w:rsidR="00831601" w:rsidRDefault="00831601" w:rsidP="005D22BB">
      <w:pPr>
        <w:pStyle w:val="ListParagraph"/>
        <w:numPr>
          <w:ilvl w:val="0"/>
          <w:numId w:val="1"/>
        </w:numPr>
      </w:pPr>
      <w:r>
        <w:t>Upravni  odjel  za prosvjetu, kulturu, tehničku kulturu, šport i informiranje Županije karlovačke</w:t>
      </w:r>
    </w:p>
    <w:p w:rsidR="00F5090E" w:rsidRDefault="00F5090E" w:rsidP="005D22BB">
      <w:pPr>
        <w:pStyle w:val="ListParagraph"/>
        <w:numPr>
          <w:ilvl w:val="0"/>
          <w:numId w:val="1"/>
        </w:numPr>
      </w:pPr>
      <w:r>
        <w:t>Ured gradonačelnika  grada Karlovca</w:t>
      </w:r>
    </w:p>
    <w:p w:rsidR="00E24DB4" w:rsidRDefault="00E24DB4" w:rsidP="005D22BB">
      <w:pPr>
        <w:pStyle w:val="ListParagraph"/>
        <w:numPr>
          <w:ilvl w:val="0"/>
          <w:numId w:val="1"/>
        </w:numPr>
      </w:pPr>
      <w:r>
        <w:t>Hrvatska gospodarska komora</w:t>
      </w:r>
    </w:p>
    <w:p w:rsidR="005D22BB" w:rsidRDefault="005D22BB" w:rsidP="005D22BB">
      <w:pPr>
        <w:pStyle w:val="ListParagraph"/>
        <w:numPr>
          <w:ilvl w:val="0"/>
          <w:numId w:val="1"/>
        </w:numPr>
      </w:pPr>
      <w:r>
        <w:t>Gradsko kazalište Zorin dom Karlovac</w:t>
      </w:r>
    </w:p>
    <w:p w:rsidR="005D22BB" w:rsidRDefault="0088289C" w:rsidP="005D22BB">
      <w:pPr>
        <w:pStyle w:val="ListParagraph"/>
        <w:numPr>
          <w:ilvl w:val="0"/>
          <w:numId w:val="1"/>
        </w:numPr>
      </w:pPr>
      <w:r>
        <w:t>Trgovačko</w:t>
      </w:r>
      <w:r w:rsidR="005D22BB">
        <w:t>-</w:t>
      </w:r>
      <w:r w:rsidR="00400509">
        <w:t>ugostiteljska škola K</w:t>
      </w:r>
      <w:r w:rsidR="005D22BB">
        <w:t>arlovac</w:t>
      </w:r>
    </w:p>
    <w:p w:rsidR="00400509" w:rsidRDefault="00400509" w:rsidP="005D22BB">
      <w:pPr>
        <w:pStyle w:val="ListParagraph"/>
        <w:numPr>
          <w:ilvl w:val="0"/>
          <w:numId w:val="1"/>
        </w:numPr>
      </w:pPr>
      <w:r>
        <w:t>Restoran  „Zrinski „</w:t>
      </w:r>
    </w:p>
    <w:p w:rsidR="00400509" w:rsidRDefault="00400509" w:rsidP="005D22BB">
      <w:pPr>
        <w:pStyle w:val="ListParagraph"/>
        <w:numPr>
          <w:ilvl w:val="0"/>
          <w:numId w:val="1"/>
        </w:numPr>
      </w:pPr>
      <w:r>
        <w:t>Obrtnička komora Županije karlovačke</w:t>
      </w:r>
    </w:p>
    <w:p w:rsidR="00400509" w:rsidRDefault="00400509" w:rsidP="005D22BB">
      <w:pPr>
        <w:pStyle w:val="ListParagraph"/>
        <w:numPr>
          <w:ilvl w:val="0"/>
          <w:numId w:val="1"/>
        </w:numPr>
      </w:pPr>
      <w:r>
        <w:t>Lin trgovina    - Trg Josipa Broza 2 Karlovac</w:t>
      </w:r>
    </w:p>
    <w:p w:rsidR="00400509" w:rsidRDefault="00400509" w:rsidP="005D22BB">
      <w:pPr>
        <w:pStyle w:val="ListParagraph"/>
        <w:numPr>
          <w:ilvl w:val="0"/>
          <w:numId w:val="1"/>
        </w:numPr>
      </w:pPr>
      <w:r>
        <w:t>Comel  techno shop – Maksimilijana Vrhovca 11</w:t>
      </w:r>
    </w:p>
    <w:p w:rsidR="002356FA" w:rsidRDefault="002356FA" w:rsidP="002356FA">
      <w:pPr>
        <w:pStyle w:val="ListParagraph"/>
        <w:numPr>
          <w:ilvl w:val="0"/>
          <w:numId w:val="1"/>
        </w:numPr>
      </w:pPr>
      <w:r>
        <w:t>Obrt za interijer „ Brakić“ – Skakavac 42 a Skakavac</w:t>
      </w:r>
    </w:p>
    <w:p w:rsidR="002356FA" w:rsidRDefault="002356FA" w:rsidP="002356FA">
      <w:pPr>
        <w:pStyle w:val="ListParagraph"/>
        <w:numPr>
          <w:ilvl w:val="0"/>
          <w:numId w:val="1"/>
        </w:numPr>
      </w:pPr>
      <w:r>
        <w:t>Knauf d.o.o. Hrvatska – Ulica grada Vukovara 21 Zagreb</w:t>
      </w:r>
    </w:p>
    <w:p w:rsidR="00400509" w:rsidRDefault="00A5706A" w:rsidP="005D22BB">
      <w:pPr>
        <w:pStyle w:val="ListParagraph"/>
        <w:numPr>
          <w:ilvl w:val="0"/>
          <w:numId w:val="1"/>
        </w:numPr>
      </w:pPr>
      <w:r>
        <w:t>SA Bišćan d.o.o. – Podvožić 16  Duga Resa</w:t>
      </w:r>
    </w:p>
    <w:p w:rsidR="00A5706A" w:rsidRDefault="00A5706A" w:rsidP="005D22BB">
      <w:pPr>
        <w:pStyle w:val="ListParagraph"/>
        <w:numPr>
          <w:ilvl w:val="0"/>
          <w:numId w:val="1"/>
        </w:numPr>
      </w:pPr>
      <w:r>
        <w:t>Građevinski obrt Petrlin  - Drežnik 20 A</w:t>
      </w:r>
    </w:p>
    <w:p w:rsidR="00A5706A" w:rsidRDefault="00A5706A" w:rsidP="005D22BB">
      <w:pPr>
        <w:pStyle w:val="ListParagraph"/>
        <w:numPr>
          <w:ilvl w:val="0"/>
          <w:numId w:val="1"/>
        </w:numPr>
      </w:pPr>
      <w:r>
        <w:t>Zaštita projekt d.oo. – Vladimira Nazora  8 Karlovac</w:t>
      </w:r>
    </w:p>
    <w:p w:rsidR="00A5706A" w:rsidRDefault="00A5706A" w:rsidP="005D22BB">
      <w:pPr>
        <w:pStyle w:val="ListParagraph"/>
        <w:numPr>
          <w:ilvl w:val="0"/>
          <w:numId w:val="1"/>
        </w:numPr>
      </w:pPr>
      <w:r>
        <w:t>Jelsa d.o.o. – Selce bb  Karlovac</w:t>
      </w:r>
    </w:p>
    <w:p w:rsidR="00A5706A" w:rsidRDefault="00A5706A" w:rsidP="005D22BB">
      <w:pPr>
        <w:pStyle w:val="ListParagraph"/>
        <w:numPr>
          <w:ilvl w:val="0"/>
          <w:numId w:val="1"/>
        </w:numPr>
      </w:pPr>
      <w:r>
        <w:t>Žitoproizvod d.d. – Karlovac</w:t>
      </w:r>
    </w:p>
    <w:p w:rsidR="00A5706A" w:rsidRDefault="00A5706A" w:rsidP="005D22BB">
      <w:pPr>
        <w:pStyle w:val="ListParagraph"/>
        <w:numPr>
          <w:ilvl w:val="0"/>
          <w:numId w:val="1"/>
        </w:numPr>
      </w:pPr>
      <w:r>
        <w:t xml:space="preserve">PPK </w:t>
      </w:r>
      <w:r w:rsidR="00A00D3B">
        <w:t>– Karlovačka industrija mesa d.d.</w:t>
      </w:r>
    </w:p>
    <w:p w:rsidR="0088289C" w:rsidRDefault="0088289C" w:rsidP="005D22BB">
      <w:pPr>
        <w:pStyle w:val="ListParagraph"/>
        <w:numPr>
          <w:ilvl w:val="0"/>
          <w:numId w:val="1"/>
        </w:numPr>
      </w:pPr>
      <w:r>
        <w:t>Reta d.o.o.</w:t>
      </w:r>
    </w:p>
    <w:p w:rsidR="002356FA" w:rsidRDefault="002356FA" w:rsidP="002356FA">
      <w:pPr>
        <w:pStyle w:val="ListParagraph"/>
      </w:pPr>
    </w:p>
    <w:sectPr w:rsidR="002356FA" w:rsidSect="0007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75E"/>
    <w:multiLevelType w:val="hybridMultilevel"/>
    <w:tmpl w:val="0C126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B4"/>
    <w:rsid w:val="00072445"/>
    <w:rsid w:val="002155B4"/>
    <w:rsid w:val="002356FA"/>
    <w:rsid w:val="00400509"/>
    <w:rsid w:val="004B2069"/>
    <w:rsid w:val="005D22BB"/>
    <w:rsid w:val="00831601"/>
    <w:rsid w:val="0088289C"/>
    <w:rsid w:val="008D7517"/>
    <w:rsid w:val="00A00D3B"/>
    <w:rsid w:val="00A11665"/>
    <w:rsid w:val="00A5706A"/>
    <w:rsid w:val="00CE622D"/>
    <w:rsid w:val="00D104FF"/>
    <w:rsid w:val="00D4716B"/>
    <w:rsid w:val="00DA68A6"/>
    <w:rsid w:val="00E24DB4"/>
    <w:rsid w:val="00F5090E"/>
    <w:rsid w:val="00F67393"/>
    <w:rsid w:val="00F71FA6"/>
    <w:rsid w:val="00F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Seven</cp:lastModifiedBy>
  <cp:revision>2</cp:revision>
  <cp:lastPrinted>2014-03-20T07:46:00Z</cp:lastPrinted>
  <dcterms:created xsi:type="dcterms:W3CDTF">2014-04-08T13:19:00Z</dcterms:created>
  <dcterms:modified xsi:type="dcterms:W3CDTF">2014-04-08T13:19:00Z</dcterms:modified>
</cp:coreProperties>
</file>