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636"/>
        <w:gridCol w:w="2192"/>
        <w:gridCol w:w="425"/>
        <w:gridCol w:w="416"/>
        <w:gridCol w:w="423"/>
        <w:gridCol w:w="437"/>
        <w:gridCol w:w="425"/>
        <w:gridCol w:w="4110"/>
        <w:gridCol w:w="59"/>
        <w:gridCol w:w="4961"/>
        <w:gridCol w:w="60"/>
      </w:tblGrid>
      <w:tr w:rsidR="006C1377" w:rsidRPr="006C1377" w:rsidTr="00995BA3">
        <w:trPr>
          <w:cantSplit/>
          <w:trHeight w:val="30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6C1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 A T J E Č A J</w:t>
            </w:r>
          </w:p>
        </w:tc>
      </w:tr>
      <w:tr w:rsidR="006C1377" w:rsidRPr="006C1377" w:rsidTr="00995BA3">
        <w:trPr>
          <w:trHeight w:val="24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za upis učenika u I. razred srednjih škola u Karlovačkoj županiji za školsku godinu 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20</w:t>
            </w:r>
            <w:r w:rsidR="00B260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9309B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./20</w:t>
            </w:r>
            <w:r w:rsidR="00234FB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9309B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3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</w:t>
            </w:r>
          </w:p>
        </w:tc>
      </w:tr>
      <w:tr w:rsidR="006C1377" w:rsidRPr="006C1377" w:rsidTr="00995BA3">
        <w:trPr>
          <w:gridAfter w:val="1"/>
          <w:wAfter w:w="60" w:type="dxa"/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42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Broj učenika</w:t>
            </w:r>
          </w:p>
        </w:tc>
        <w:tc>
          <w:tcPr>
            <w:tcW w:w="43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Bodovni prag</w:t>
            </w:r>
          </w:p>
        </w:tc>
        <w:tc>
          <w:tcPr>
            <w:tcW w:w="4169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Predmeti koji se boduju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Posebni uvjeti</w:t>
            </w:r>
          </w:p>
        </w:tc>
      </w:tr>
      <w:tr w:rsidR="006C1377" w:rsidRPr="006C1377" w:rsidTr="00995BA3">
        <w:trPr>
          <w:gridAfter w:val="1"/>
          <w:wAfter w:w="60" w:type="dxa"/>
          <w:trHeight w:val="69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9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:rsidTr="00995BA3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04-034-510</w:t>
            </w:r>
          </w:p>
        </w:tc>
        <w:tc>
          <w:tcPr>
            <w:tcW w:w="1350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MJEŠOVITA INDUSTRIJSKO-OBRTNIČKA ŠKOLA KARLOVAC</w:t>
            </w:r>
          </w:p>
        </w:tc>
      </w:tr>
      <w:tr w:rsidR="006C1377" w:rsidRPr="006C1377" w:rsidTr="00995BA3">
        <w:trPr>
          <w:trHeight w:val="450"/>
        </w:trPr>
        <w:tc>
          <w:tcPr>
            <w:tcW w:w="15570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F671C" w:rsidRDefault="00E6517D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hyperlink r:id="rId4" w:history="1">
              <w:r w:rsidR="00743ACE" w:rsidRPr="00C34BC4">
                <w:rPr>
                  <w:rStyle w:val="Hiperveza"/>
                  <w:rFonts w:ascii="Calibri" w:eastAsia="Times New Roman" w:hAnsi="Calibri" w:cs="Calibri"/>
                  <w:b/>
                  <w:bCs/>
                  <w:sz w:val="16"/>
                  <w:szCs w:val="16"/>
                  <w:lang w:eastAsia="hr-HR"/>
                </w:rPr>
                <w:t xml:space="preserve">Struga 33, 47000 Karlovac; T/+385 47 600 858, 615-578, 600-854, ured@ss-mios-ka.skole.hr, www.ss-mios-ka.skole.hr </w:t>
              </w:r>
            </w:hyperlink>
          </w:p>
          <w:p w:rsidR="00743ACE" w:rsidRPr="00D63160" w:rsidRDefault="00743ACE" w:rsidP="00D63160">
            <w:pPr>
              <w:rPr>
                <w:rFonts w:ascii="Calibri" w:eastAsia="Calibri" w:hAnsi="Calibri"/>
                <w:sz w:val="16"/>
                <w:szCs w:val="16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 xml:space="preserve">U školi se kao obvezni nastavni predmeti izvode engleski jezik ili njemački jezik. Popis licenciranih obrta, obrtničkih radionica i trgovačkih društava za sklapanje ugovora o naukovanju i ugovora o provedbi praktične nastave nalazi se na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oglasnoj ploči i na mrežnim stranicama Škole. Nakon objave liste za one učenike koji nemaju sklopljene ugovore, škola će omogućiti sklapanje istih. </w:t>
            </w:r>
            <w:r w:rsidRPr="00A65E77">
              <w:rPr>
                <w:rFonts w:ascii="Calibri" w:eastAsia="Calibri" w:hAnsi="Calibri"/>
                <w:b/>
                <w:sz w:val="16"/>
                <w:szCs w:val="16"/>
                <w:u w:val="single"/>
              </w:rPr>
              <w:t>Pravo na besplatni liječnički pregled</w:t>
            </w:r>
            <w:r w:rsidR="00C13D27">
              <w:rPr>
                <w:rFonts w:ascii="Calibri" w:eastAsia="Calibri" w:hAnsi="Calibri"/>
                <w:b/>
                <w:sz w:val="16"/>
                <w:szCs w:val="16"/>
                <w:u w:val="single"/>
              </w:rPr>
              <w:t xml:space="preserve">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u „Ustanovi za medicinu rada i sporta TRKULJA“ imaju: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zidar/zidarica-JMO,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>tesar</w:t>
            </w:r>
            <w:r>
              <w:rPr>
                <w:rFonts w:ascii="Calibri" w:eastAsia="Calibri" w:hAnsi="Calibri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tesarica</w:t>
            </w:r>
            <w:proofErr w:type="spellEnd"/>
            <w:r w:rsidRPr="00B030AF">
              <w:rPr>
                <w:rFonts w:ascii="Calibri" w:eastAsia="Calibri" w:hAnsi="Calibri"/>
                <w:sz w:val="16"/>
                <w:szCs w:val="16"/>
              </w:rPr>
              <w:t>-JMO, sob</w:t>
            </w:r>
            <w:r>
              <w:rPr>
                <w:rFonts w:ascii="Calibri" w:eastAsia="Calibri" w:hAnsi="Calibri"/>
                <w:sz w:val="16"/>
                <w:szCs w:val="16"/>
              </w:rPr>
              <w:t>oslikar-ličilac/soboslikarica-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ličiteljica</w:t>
            </w:r>
            <w:proofErr w:type="spellEnd"/>
            <w:r>
              <w:rPr>
                <w:rFonts w:ascii="Calibri" w:eastAsia="Calibri" w:hAnsi="Calibri"/>
                <w:sz w:val="16"/>
                <w:szCs w:val="16"/>
              </w:rPr>
              <w:t>-JMO, mesar/mesarica-JMO, pekar/pekarica-JMO, monter</w:t>
            </w:r>
            <w:r w:rsidR="00C13D27">
              <w:rPr>
                <w:rFonts w:ascii="Calibri" w:eastAsia="Calibri" w:hAnsi="Calibri"/>
                <w:sz w:val="16"/>
                <w:szCs w:val="16"/>
              </w:rPr>
              <w:t xml:space="preserve"> suhe gradnje</w:t>
            </w:r>
            <w:r>
              <w:rPr>
                <w:rFonts w:ascii="Calibri" w:eastAsia="Calibri" w:hAnsi="Calibri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monterka</w:t>
            </w:r>
            <w:proofErr w:type="spellEnd"/>
            <w:r>
              <w:rPr>
                <w:rFonts w:ascii="Calibri" w:eastAsia="Calibri" w:hAnsi="Calibri"/>
                <w:sz w:val="16"/>
                <w:szCs w:val="16"/>
              </w:rPr>
              <w:t xml:space="preserve"> suhe gradnje, keramičar-oblagač/keramičarka-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oblagačica</w:t>
            </w:r>
            <w:proofErr w:type="spellEnd"/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>i rukovatelj samohodnim građevinskim strojevima</w:t>
            </w:r>
            <w:r>
              <w:rPr>
                <w:rFonts w:ascii="Calibri" w:eastAsia="Calibri" w:hAnsi="Calibri"/>
                <w:sz w:val="16"/>
                <w:szCs w:val="16"/>
              </w:rPr>
              <w:t>/rukovateljica samohodnim građevinskim strojevima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>, uz uputnicu za liječnički pregled Hrvatskog zavoda za zapošljavanje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PU Karlovac.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Za sve programe, osim za učenike s teškoćama u razvoju, uvjet za upis je zdravstvena sposobnost kandidata koja se dokazuje </w:t>
            </w:r>
            <w:r w:rsidRPr="00B030AF">
              <w:rPr>
                <w:rFonts w:ascii="Calibri" w:eastAsia="Calibri" w:hAnsi="Calibri"/>
                <w:b/>
                <w:sz w:val="16"/>
                <w:szCs w:val="16"/>
                <w:u w:val="single"/>
              </w:rPr>
              <w:t>liječničkom</w:t>
            </w:r>
            <w:r w:rsidR="001E77E9">
              <w:rPr>
                <w:rFonts w:ascii="Calibri" w:eastAsia="Calibri" w:hAnsi="Calibri"/>
                <w:b/>
                <w:sz w:val="16"/>
                <w:szCs w:val="16"/>
                <w:u w:val="single"/>
              </w:rPr>
              <w:t xml:space="preserve"> </w:t>
            </w:r>
            <w:r w:rsidRPr="00B030AF">
              <w:rPr>
                <w:rFonts w:ascii="Calibri" w:eastAsia="Calibri" w:hAnsi="Calibri"/>
                <w:b/>
                <w:sz w:val="16"/>
                <w:szCs w:val="16"/>
                <w:u w:val="single"/>
              </w:rPr>
              <w:t xml:space="preserve"> svjedodžbom medicine rada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. Dodatna provjera znanja iz stranog jezika za učenike koji ga nisu učili u osnovnoj školi, na temelju pisanog zahtjeva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roditelja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>učenika Školi</w:t>
            </w:r>
            <w:r>
              <w:rPr>
                <w:rFonts w:ascii="Calibri" w:eastAsia="Calibri" w:hAnsi="Calibri"/>
                <w:sz w:val="16"/>
                <w:szCs w:val="16"/>
              </w:rPr>
              <w:t>,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 održati će se </w:t>
            </w:r>
            <w:r>
              <w:rPr>
                <w:rFonts w:ascii="Calibri" w:eastAsia="Calibri" w:hAnsi="Calibri"/>
                <w:b/>
                <w:bCs/>
                <w:sz w:val="16"/>
                <w:szCs w:val="16"/>
              </w:rPr>
              <w:t>29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/>
                <w:b/>
                <w:bCs/>
                <w:sz w:val="16"/>
                <w:szCs w:val="16"/>
              </w:rPr>
              <w:t>lipnj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>a 202</w:t>
            </w:r>
            <w:r w:rsidR="00B071E4">
              <w:rPr>
                <w:rFonts w:ascii="Calibri" w:eastAsia="Calibri" w:hAnsi="Calibri"/>
                <w:b/>
                <w:bCs/>
                <w:sz w:val="16"/>
                <w:szCs w:val="16"/>
              </w:rPr>
              <w:t>2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>. godi</w:t>
            </w:r>
            <w:r w:rsidR="00B071E4">
              <w:rPr>
                <w:rFonts w:ascii="Calibri" w:eastAsia="Calibri" w:hAnsi="Calibri"/>
                <w:b/>
                <w:bCs/>
                <w:sz w:val="16"/>
                <w:szCs w:val="16"/>
              </w:rPr>
              <w:t>ne u 9</w:t>
            </w:r>
            <w:r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.00 sati </w:t>
            </w:r>
            <w:r w:rsidRPr="00383DF3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 xml:space="preserve">za ljetni i </w:t>
            </w:r>
            <w:r w:rsidR="00B071E4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23</w:t>
            </w:r>
            <w:r w:rsidR="00C13D27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.</w:t>
            </w:r>
            <w:r w:rsidRPr="00383DF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kolovoza 202</w:t>
            </w:r>
            <w:r w:rsidR="00B071E4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2</w:t>
            </w:r>
            <w:r w:rsidRPr="00383DF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. g. u </w:t>
            </w:r>
            <w:r w:rsidR="00B071E4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9</w:t>
            </w:r>
            <w:r w:rsidRPr="00383DF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:00 sati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 xml:space="preserve"> za jesenski upisni rok.</w:t>
            </w:r>
            <w:r w:rsidR="00D6316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Dodatna provjera za učenike s teškoćama u razvoju održati će se </w:t>
            </w:r>
            <w:r w:rsidR="00B071E4">
              <w:rPr>
                <w:rFonts w:ascii="Calibri" w:eastAsia="Calibri" w:hAnsi="Calibri"/>
                <w:b/>
                <w:bCs/>
                <w:sz w:val="16"/>
                <w:szCs w:val="16"/>
              </w:rPr>
              <w:t>23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/>
                <w:b/>
                <w:bCs/>
                <w:sz w:val="16"/>
                <w:szCs w:val="16"/>
              </w:rPr>
              <w:t>lipnja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 202</w:t>
            </w:r>
            <w:r w:rsidR="00B071E4">
              <w:rPr>
                <w:rFonts w:ascii="Calibri" w:eastAsia="Calibri" w:hAnsi="Calibri"/>
                <w:b/>
                <w:bCs/>
                <w:sz w:val="16"/>
                <w:szCs w:val="16"/>
              </w:rPr>
              <w:t>2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>. godine</w:t>
            </w:r>
            <w:r w:rsidR="00C13D27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 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u </w:t>
            </w:r>
            <w:r w:rsidR="00B071E4">
              <w:rPr>
                <w:rFonts w:ascii="Calibri" w:eastAsia="Calibri" w:hAnsi="Calibri"/>
                <w:b/>
                <w:bCs/>
                <w:sz w:val="16"/>
                <w:szCs w:val="16"/>
              </w:rPr>
              <w:t>9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>.00 sat</w:t>
            </w:r>
            <w:r w:rsidR="00C13D27">
              <w:rPr>
                <w:rFonts w:ascii="Calibri" w:eastAsia="Calibri" w:hAnsi="Calibri"/>
                <w:b/>
                <w:bCs/>
                <w:sz w:val="16"/>
                <w:szCs w:val="16"/>
              </w:rPr>
              <w:t>i</w:t>
            </w:r>
            <w:r w:rsidR="00B071E4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 </w:t>
            </w:r>
            <w:r w:rsidRPr="00383DF3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 xml:space="preserve">za ljetni i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19</w:t>
            </w:r>
            <w:r w:rsidRPr="00383DF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. kolovoza 202</w:t>
            </w:r>
            <w:r w:rsidR="00B071E4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2</w:t>
            </w:r>
            <w:r w:rsidRPr="00383DF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. g. u </w:t>
            </w:r>
            <w:r w:rsidR="00B071E4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9</w:t>
            </w:r>
            <w:r w:rsidRPr="00383DF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:00</w:t>
            </w:r>
            <w:r w:rsidRPr="00383DF3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 xml:space="preserve"> </w:t>
            </w:r>
            <w:r w:rsidRPr="00C13D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sati </w:t>
            </w:r>
            <w:r w:rsidRPr="00383DF3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 xml:space="preserve">za jesenski upisni rok.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Natjecanje iz znanja koje se vrednuje pri upisu za </w:t>
            </w:r>
            <w:r w:rsidR="00D63160">
              <w:rPr>
                <w:rFonts w:ascii="Calibri" w:eastAsia="Calibri" w:hAnsi="Calibri"/>
                <w:sz w:val="16"/>
                <w:szCs w:val="16"/>
              </w:rPr>
              <w:t xml:space="preserve">građevinskog tehničara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>je natjecanje</w:t>
            </w:r>
            <w:r w:rsidR="00D63160">
              <w:rPr>
                <w:rFonts w:ascii="Calibri" w:eastAsia="Calibri" w:hAnsi="Calibri"/>
                <w:sz w:val="16"/>
                <w:szCs w:val="16"/>
              </w:rPr>
              <w:t xml:space="preserve"> iz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 informatike – računalstva (INFOKUP), a za frizere DO </w:t>
            </w:r>
            <w:r w:rsidR="00B071E4">
              <w:rPr>
                <w:rFonts w:ascii="Calibri" w:eastAsia="Calibri" w:hAnsi="Calibri"/>
                <w:sz w:val="16"/>
                <w:szCs w:val="16"/>
              </w:rPr>
              <w:t>vrednuje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 se mladi tehničari. Upisnica i dodatna dokumentacija potrebna za upis zaprima se elektroničkim putem (skeniran</w:t>
            </w:r>
            <w:r>
              <w:rPr>
                <w:rFonts w:ascii="Calibri" w:eastAsia="Calibri" w:hAnsi="Calibri"/>
                <w:sz w:val="16"/>
                <w:szCs w:val="16"/>
              </w:rPr>
              <w:t>a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 ili slikan</w:t>
            </w:r>
            <w:r>
              <w:rPr>
                <w:rFonts w:ascii="Calibri" w:eastAsia="Calibri" w:hAnsi="Calibri"/>
                <w:sz w:val="16"/>
                <w:szCs w:val="16"/>
              </w:rPr>
              <w:t>a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)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na sljedeću e-mail adresu: </w:t>
            </w:r>
            <w:hyperlink r:id="rId5" w:history="1">
              <w:r w:rsidRPr="00800425">
                <w:rPr>
                  <w:rStyle w:val="Hiperveza"/>
                  <w:rFonts w:ascii="Calibri" w:eastAsia="Calibri" w:hAnsi="Calibri"/>
                  <w:b/>
                  <w:sz w:val="16"/>
                  <w:szCs w:val="16"/>
                </w:rPr>
                <w:t>upisi.miosklc@gmail.com</w:t>
              </w:r>
            </w:hyperlink>
            <w:r w:rsidR="009C4283">
              <w:t xml:space="preserve"> </w:t>
            </w:r>
            <w:r w:rsidRPr="00B030AF">
              <w:rPr>
                <w:rFonts w:ascii="Calibri" w:eastAsia="Calibri" w:hAnsi="Calibri"/>
                <w:sz w:val="16"/>
                <w:szCs w:val="16"/>
              </w:rPr>
              <w:t xml:space="preserve">ili </w:t>
            </w:r>
            <w:r w:rsidRPr="00156F54">
              <w:rPr>
                <w:rFonts w:ascii="Calibri" w:eastAsia="Calibri" w:hAnsi="Calibri"/>
                <w:b/>
                <w:sz w:val="16"/>
                <w:szCs w:val="16"/>
              </w:rPr>
              <w:t>osobno u školu</w:t>
            </w:r>
            <w:r w:rsidR="009C4283">
              <w:rPr>
                <w:rFonts w:ascii="Calibri" w:eastAsia="Calibri" w:hAnsi="Calibri"/>
                <w:b/>
                <w:sz w:val="16"/>
                <w:szCs w:val="16"/>
              </w:rPr>
              <w:t xml:space="preserve"> 12. i </w:t>
            </w:r>
            <w:r>
              <w:rPr>
                <w:rFonts w:ascii="Calibri" w:eastAsia="Calibri" w:hAnsi="Calibri"/>
                <w:b/>
                <w:bCs/>
                <w:sz w:val="16"/>
                <w:szCs w:val="16"/>
              </w:rPr>
              <w:t>13</w:t>
            </w:r>
            <w:r w:rsidR="009C4283">
              <w:rPr>
                <w:rFonts w:ascii="Calibri" w:eastAsia="Calibri" w:hAnsi="Calibri"/>
                <w:b/>
                <w:bCs/>
                <w:sz w:val="16"/>
                <w:szCs w:val="16"/>
              </w:rPr>
              <w:t>.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 srpnja 202</w:t>
            </w:r>
            <w:r w:rsidR="00B071E4">
              <w:rPr>
                <w:rFonts w:ascii="Calibri" w:eastAsia="Calibri" w:hAnsi="Calibri"/>
                <w:b/>
                <w:bCs/>
                <w:sz w:val="16"/>
                <w:szCs w:val="16"/>
              </w:rPr>
              <w:t>2</w:t>
            </w:r>
            <w:r w:rsidR="009C4283">
              <w:rPr>
                <w:rFonts w:ascii="Calibri" w:eastAsia="Calibri" w:hAnsi="Calibri"/>
                <w:b/>
                <w:bCs/>
                <w:sz w:val="16"/>
                <w:szCs w:val="16"/>
              </w:rPr>
              <w:t>. godine od 10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>.00 do 1</w:t>
            </w:r>
            <w:r w:rsidR="009C4283">
              <w:rPr>
                <w:rFonts w:ascii="Calibri" w:eastAsia="Calibri" w:hAnsi="Calibri"/>
                <w:b/>
                <w:bCs/>
                <w:sz w:val="16"/>
                <w:szCs w:val="16"/>
              </w:rPr>
              <w:t>6</w:t>
            </w:r>
            <w:r w:rsidRPr="004A34EC">
              <w:rPr>
                <w:rFonts w:ascii="Calibri" w:eastAsia="Calibri" w:hAnsi="Calibri"/>
                <w:b/>
                <w:bCs/>
                <w:sz w:val="16"/>
                <w:szCs w:val="16"/>
              </w:rPr>
              <w:t>.00 sati.</w:t>
            </w:r>
            <w:r w:rsidR="00B071E4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 </w:t>
            </w:r>
            <w:r w:rsidRPr="00383DF3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Dokumente elektroničkim putem može poslati samo roditelj/skrbnik, a u e-poruci je dužan dostaviti i svoj osobni kontakt (broj telefona, broj mobitela) kako bi ga Škola mogla kontaktirati</w:t>
            </w:r>
            <w:r w:rsidR="007B1E43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.</w:t>
            </w:r>
          </w:p>
        </w:tc>
      </w:tr>
      <w:tr w:rsidR="006C1377" w:rsidRPr="006C1377" w:rsidTr="00995BA3">
        <w:trPr>
          <w:trHeight w:val="450"/>
        </w:trPr>
        <w:tc>
          <w:tcPr>
            <w:tcW w:w="15570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A22D25" w:rsidRPr="006C1377" w:rsidTr="00995BA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131104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3D23EE">
              <w:rPr>
                <w:rFonts w:ascii="Calibri" w:eastAsia="Calibri" w:hAnsi="Calibri"/>
                <w:b/>
                <w:sz w:val="16"/>
                <w:szCs w:val="16"/>
              </w:rPr>
              <w:t>Građevinski tehničar 4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1,00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2</w:t>
            </w:r>
            <w:r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00563B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60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 xml:space="preserve">hrvatski jezik, </w:t>
            </w:r>
            <w:r w:rsidR="00C13D27">
              <w:rPr>
                <w:rFonts w:ascii="Calibri" w:eastAsia="Calibri" w:hAnsi="Calibri"/>
                <w:sz w:val="16"/>
                <w:szCs w:val="16"/>
              </w:rPr>
              <w:t xml:space="preserve">prvi 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strani jezik, matematika, fizika, likovna kultura,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6589E" w:rsidRDefault="0016589E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A22D25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vid, dubinski (prostorni) vid i raspoznavanje boja, uredna ravnoteža i stabilno stanje svijesti, uredno kognitivno, emocionalno i </w:t>
            </w:r>
            <w:proofErr w:type="spellStart"/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funkcioniranje, uredna funkcija </w:t>
            </w:r>
            <w:proofErr w:type="spellStart"/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mišićnokoštanog</w:t>
            </w:r>
            <w:proofErr w:type="spellEnd"/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sustava, uredna funkcija </w:t>
            </w:r>
            <w:proofErr w:type="spellStart"/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krvnožilnog</w:t>
            </w:r>
            <w:proofErr w:type="spellEnd"/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dišnog sustava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A22D25" w:rsidRPr="006C1377" w:rsidRDefault="0016589E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A22D25" w:rsidRPr="006C1377" w:rsidTr="00995BA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133633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3D23EE">
              <w:rPr>
                <w:rFonts w:ascii="Calibri" w:eastAsia="Calibri" w:hAnsi="Calibri"/>
                <w:b/>
                <w:sz w:val="16"/>
                <w:szCs w:val="16"/>
              </w:rPr>
              <w:t>Keramičar-oblagač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DE626B">
              <w:rPr>
                <w:rFonts w:ascii="Calibri" w:eastAsia="Calibri" w:hAnsi="Calibri"/>
                <w:sz w:val="16"/>
                <w:szCs w:val="16"/>
              </w:rPr>
              <w:t>0,3</w:t>
            </w:r>
            <w:r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Calibri" w:hAnsi="Calibri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dubinski (prostorni) vid, uredna ravnoteža i stabilno stanje svijesti, dostatno kognitivno, emocionalno i </w:t>
            </w:r>
            <w:proofErr w:type="spellStart"/>
            <w:r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funkcioniranje, uredna funkcija </w:t>
            </w:r>
            <w:proofErr w:type="spellStart"/>
            <w:r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mišićnokoštanog</w:t>
            </w:r>
            <w:proofErr w:type="spellEnd"/>
            <w:r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sustava, uredna funkcija </w:t>
            </w:r>
            <w:proofErr w:type="spellStart"/>
            <w:r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krvnožilnog</w:t>
            </w:r>
            <w:proofErr w:type="spellEnd"/>
            <w:r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dišnog sustava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6C1377" w:rsidRDefault="009C4283" w:rsidP="00D735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Calibri" w:hAnsi="Calibri"/>
                <w:sz w:val="16"/>
                <w:szCs w:val="16"/>
              </w:rPr>
              <w:t>, u</w:t>
            </w:r>
            <w:r w:rsidR="00D7359A" w:rsidRPr="00D7359A">
              <w:rPr>
                <w:rFonts w:ascii="Calibri" w:eastAsia="Calibri" w:hAnsi="Calibri"/>
                <w:sz w:val="16"/>
                <w:szCs w:val="16"/>
              </w:rPr>
              <w:t>gov</w:t>
            </w:r>
            <w:r w:rsidR="00D7359A">
              <w:rPr>
                <w:rFonts w:ascii="Calibri" w:eastAsia="Calibri" w:hAnsi="Calibri"/>
                <w:sz w:val="16"/>
                <w:szCs w:val="16"/>
              </w:rPr>
              <w:t>or o provedbi praktične nastave</w:t>
            </w:r>
            <w:r w:rsidR="00517441">
              <w:rPr>
                <w:rFonts w:ascii="Calibri" w:eastAsia="Calibri" w:hAnsi="Calibri"/>
                <w:sz w:val="16"/>
                <w:szCs w:val="16"/>
              </w:rPr>
              <w:t xml:space="preserve"> i vježbi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A22D25" w:rsidRPr="006C1377" w:rsidTr="009C428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133833</w:t>
            </w: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DE626B">
              <w:rPr>
                <w:rFonts w:ascii="Calibri" w:eastAsia="Calibri" w:hAnsi="Calibri"/>
                <w:b/>
                <w:sz w:val="16"/>
                <w:szCs w:val="16"/>
              </w:rPr>
              <w:t>Monter suhe gradnje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0,3</w:t>
            </w:r>
            <w:r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Default="00A22D25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vid, dubinski (prostorni) vid, uredna ravnoteža i stabilno stanje svijesti, uredno kognitivno, emocionalno i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funkcioniranje, uredna funkcija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mišićnokoštanog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sustava, uredna funkcija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krvnožilnog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dišnog sustava</w:t>
            </w:r>
            <w:r w:rsid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6C1377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Calibri" w:hAnsi="Calibri"/>
                <w:sz w:val="16"/>
                <w:szCs w:val="16"/>
              </w:rPr>
              <w:t>, u</w:t>
            </w:r>
            <w:r w:rsidR="00D7359A" w:rsidRPr="00D7359A">
              <w:rPr>
                <w:rFonts w:ascii="Calibri" w:eastAsia="Calibri" w:hAnsi="Calibri"/>
                <w:sz w:val="16"/>
                <w:szCs w:val="16"/>
              </w:rPr>
              <w:t>gov</w:t>
            </w:r>
            <w:r w:rsidR="00D7359A">
              <w:rPr>
                <w:rFonts w:ascii="Calibri" w:eastAsia="Calibri" w:hAnsi="Calibri"/>
                <w:sz w:val="16"/>
                <w:szCs w:val="16"/>
              </w:rPr>
              <w:t>or o provedbi praktične nastave</w:t>
            </w:r>
            <w:r w:rsidR="00517441">
              <w:rPr>
                <w:rFonts w:ascii="Calibri" w:eastAsia="Calibri" w:hAnsi="Calibri"/>
                <w:sz w:val="16"/>
                <w:szCs w:val="16"/>
              </w:rPr>
              <w:t xml:space="preserve"> i vježbi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A22D25" w:rsidRPr="006C1377" w:rsidTr="009C428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132103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DE626B">
              <w:rPr>
                <w:rFonts w:ascii="Calibri" w:eastAsia="Calibri" w:hAnsi="Calibri"/>
                <w:b/>
                <w:sz w:val="16"/>
                <w:szCs w:val="16"/>
              </w:rPr>
              <w:t>Rukovatelj samohodnim građevinskim strojevima 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0,3</w:t>
            </w:r>
            <w:r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Default="00A22D25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vid, dubinski (prostorni) vid i raspoznavanje osnovnih boja, uredan sluh, uredno kognitivno, emocionalno i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funkcioniranje, uredna funkcija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mišićnokoštanog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sustava, uredna funkcija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srčanožilnog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sustava, uredna funkcija dišnog sustava</w:t>
            </w:r>
            <w:r w:rsid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6C1377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lastRenderedPageBreak/>
              <w:t>Potrebni dokumenti: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Pr="0016589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Calibri" w:hAnsi="Calibri"/>
                <w:sz w:val="16"/>
                <w:szCs w:val="16"/>
              </w:rPr>
              <w:t>, u</w:t>
            </w:r>
            <w:r w:rsidR="00D7359A" w:rsidRPr="00D7359A">
              <w:rPr>
                <w:rFonts w:ascii="Calibri" w:eastAsia="Calibri" w:hAnsi="Calibri"/>
                <w:sz w:val="16"/>
                <w:szCs w:val="16"/>
              </w:rPr>
              <w:t>gov</w:t>
            </w:r>
            <w:r w:rsidR="00D7359A">
              <w:rPr>
                <w:rFonts w:ascii="Calibri" w:eastAsia="Calibri" w:hAnsi="Calibri"/>
                <w:sz w:val="16"/>
                <w:szCs w:val="16"/>
              </w:rPr>
              <w:t>or o provedbi praktične nastave</w:t>
            </w:r>
            <w:r w:rsidR="00517441">
              <w:rPr>
                <w:rFonts w:ascii="Calibri" w:eastAsia="Calibri" w:hAnsi="Calibri"/>
                <w:sz w:val="16"/>
                <w:szCs w:val="16"/>
              </w:rPr>
              <w:t xml:space="preserve"> i vježbi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A22D25" w:rsidRPr="006C1377" w:rsidTr="009C428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Calibri" w:hAnsi="Calibri"/>
                <w:sz w:val="16"/>
                <w:szCs w:val="16"/>
              </w:rPr>
              <w:t>250253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DE626B">
              <w:rPr>
                <w:rFonts w:ascii="Calibri" w:eastAsia="Calibri" w:hAnsi="Calibri"/>
                <w:b/>
                <w:sz w:val="16"/>
                <w:szCs w:val="16"/>
              </w:rPr>
              <w:t>Pediker – JMO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0,28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A22D25" w:rsidRDefault="00A22D25" w:rsidP="009C4283">
            <w:pP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  <w:p w:rsidR="00A22D25" w:rsidRPr="009165E4" w:rsidRDefault="00A22D25" w:rsidP="009C4283">
            <w:pPr>
              <w:rPr>
                <w:rFonts w:ascii="Calibri" w:hAnsi="Calibri" w:cs="Arial"/>
                <w:sz w:val="16"/>
                <w:szCs w:val="16"/>
              </w:rPr>
            </w:pPr>
            <w:r w:rsidRPr="009165E4">
              <w:rPr>
                <w:rFonts w:ascii="Calibri" w:hAnsi="Calibri" w:cs="Arial"/>
                <w:sz w:val="16"/>
                <w:szCs w:val="16"/>
              </w:rPr>
              <w:t>hrvatski jezik, matematika i prvi strani jezik</w:t>
            </w: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Default="00A22D25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 na blizinu, uredna funkcija gornjih ekstremiteta, uredna funkcija kože na šakama i podlakticama, uredno kognitivno emocionalno i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</w:t>
            </w:r>
            <w:r w:rsid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6C1377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</w:t>
            </w:r>
            <w:r w:rsidR="00D7359A">
              <w:rPr>
                <w:rFonts w:ascii="Calibri" w:hAnsi="Calibri" w:cs="Arial"/>
                <w:bCs/>
                <w:sz w:val="16"/>
                <w:szCs w:val="16"/>
              </w:rPr>
              <w:t>u</w:t>
            </w:r>
            <w:r w:rsidR="00D7359A" w:rsidRPr="00D7359A">
              <w:rPr>
                <w:rFonts w:ascii="Calibri" w:hAnsi="Calibri" w:cs="Arial"/>
                <w:bCs/>
                <w:sz w:val="16"/>
                <w:szCs w:val="16"/>
              </w:rPr>
              <w:t>govor o naukovanju</w:t>
            </w:r>
            <w:r w:rsidR="00020594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A22D25" w:rsidRPr="006C1377" w:rsidTr="00D63160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9C4283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  <w:r w:rsidR="00A22D25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22D25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260353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DE626B">
              <w:rPr>
                <w:rFonts w:ascii="Calibri" w:eastAsia="Calibri" w:hAnsi="Calibri"/>
                <w:b/>
                <w:sz w:val="16"/>
                <w:szCs w:val="16"/>
              </w:rPr>
              <w:t>Soboslikar-ličilac - JMO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D6316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D6316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D63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D6316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D6316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D63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0,</w:t>
            </w:r>
            <w:r>
              <w:rPr>
                <w:rFonts w:ascii="Calibri" w:eastAsia="Calibri" w:hAnsi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D6316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D6316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D63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D6316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Default="00A22D25" w:rsidP="00D6316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D63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Default="00A22D25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vid, dubinski (prostorni) vid, raspoznavanje boja, uredno kognitivno, emocionalno i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funkcioniranje, uredna ravnoteža i stabilno stanje svijesti, uredna funkcija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srčanožilnog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dišnog i </w:t>
            </w:r>
            <w:proofErr w:type="spellStart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mišićnokoštanog</w:t>
            </w:r>
            <w:proofErr w:type="spellEnd"/>
            <w:r w:rsidR="009C4283"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sustava, uredna funkcija kože na otkrivenim dijelovima tijela, odsutnost alergije na profesionalne alergene</w:t>
            </w:r>
            <w:r w:rsidR="00020594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9C4283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Pr="009C428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</w:t>
            </w:r>
            <w:r w:rsidR="00D7359A">
              <w:rPr>
                <w:rFonts w:ascii="Calibri" w:hAnsi="Calibri" w:cs="Arial"/>
                <w:bCs/>
                <w:sz w:val="16"/>
                <w:szCs w:val="16"/>
              </w:rPr>
              <w:t xml:space="preserve"> u</w:t>
            </w:r>
            <w:r w:rsidR="00D7359A" w:rsidRPr="00D7359A">
              <w:rPr>
                <w:rFonts w:ascii="Calibri" w:hAnsi="Calibri" w:cs="Arial"/>
                <w:bCs/>
                <w:sz w:val="16"/>
                <w:szCs w:val="16"/>
              </w:rPr>
              <w:t>govor o naukovanju</w:t>
            </w:r>
            <w:r w:rsidR="00020594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6C1377" w:rsidRPr="006C1377" w:rsidTr="00995BA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22D25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1D4FCE" w:rsidRPr="001D4FCE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260553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A22D25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22D25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Autolakirer – JMO 3g.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22D25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A22D25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0,36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A22D25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A22D25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22D25"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  <w:r w:rsidR="00A22D25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uredan vid, raspoznavanje boja, uredno kognitivno i emocionalno funkcioniranje, uredna funkcija dišnog i mišićno-koštanog sustava, uredna funkcija kože na otkrivenim dijelovima tijela, odsutnost alergije na profesionalne alergene</w:t>
            </w:r>
            <w:r w:rsid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AD5461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 w:rsidR="00AD5461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</w:t>
            </w:r>
            <w:r w:rsidR="00D7359A">
              <w:rPr>
                <w:rFonts w:ascii="Calibri" w:hAnsi="Calibri" w:cs="Arial"/>
                <w:bCs/>
                <w:sz w:val="16"/>
                <w:szCs w:val="16"/>
              </w:rPr>
              <w:t xml:space="preserve"> u</w:t>
            </w:r>
            <w:r w:rsidR="00D7359A" w:rsidRPr="00D7359A">
              <w:rPr>
                <w:rFonts w:ascii="Calibri" w:hAnsi="Calibri" w:cs="Arial"/>
                <w:bCs/>
                <w:sz w:val="16"/>
                <w:szCs w:val="16"/>
              </w:rPr>
              <w:t>govor o naukovanju</w:t>
            </w:r>
            <w:r w:rsid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A22D25" w:rsidRPr="006C1377" w:rsidTr="009C428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133253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F5159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Tesar – JMO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0,</w:t>
            </w:r>
            <w:r w:rsidR="00843756">
              <w:rPr>
                <w:rFonts w:ascii="Calibri" w:eastAsia="Calibri" w:hAnsi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22D25" w:rsidRDefault="00A22D25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A22D25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A22D25" w:rsidRPr="006C1377" w:rsidRDefault="00A22D25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22D25" w:rsidRDefault="00A22D25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vid, dubinski (prostorni) vid, uredna ravnoteža i stabilno stanje svijesti, uredno kognitivno, emocionalno i </w:t>
            </w:r>
            <w:proofErr w:type="spellStart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funkcioniranje, uredna funkcija </w:t>
            </w:r>
            <w:proofErr w:type="spellStart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mišićnokoštanog</w:t>
            </w:r>
            <w:proofErr w:type="spellEnd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sustava, uredna funkcija </w:t>
            </w:r>
            <w:proofErr w:type="spellStart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krvnožilnog</w:t>
            </w:r>
            <w:proofErr w:type="spellEnd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dišnog sustava</w:t>
            </w:r>
            <w:r w:rsid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AD5461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 w:rsidR="00AD5461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</w:t>
            </w:r>
            <w:r w:rsidR="00D7359A">
              <w:rPr>
                <w:rFonts w:ascii="Calibri" w:hAnsi="Calibri" w:cs="Arial"/>
                <w:bCs/>
                <w:sz w:val="16"/>
                <w:szCs w:val="16"/>
              </w:rPr>
              <w:t xml:space="preserve"> u</w:t>
            </w:r>
            <w:r w:rsidR="00D7359A" w:rsidRPr="00D7359A">
              <w:rPr>
                <w:rFonts w:ascii="Calibri" w:hAnsi="Calibri" w:cs="Arial"/>
                <w:bCs/>
                <w:sz w:val="16"/>
                <w:szCs w:val="16"/>
              </w:rPr>
              <w:t>govor o naukovanju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843756" w:rsidRPr="006C1377" w:rsidTr="009C428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133153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DE626B">
              <w:rPr>
                <w:rFonts w:ascii="Calibri" w:eastAsia="Calibri" w:hAnsi="Calibri"/>
                <w:b/>
                <w:sz w:val="16"/>
                <w:szCs w:val="16"/>
              </w:rPr>
              <w:t>Zidar - JMO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0,</w:t>
            </w:r>
            <w:r>
              <w:rPr>
                <w:rFonts w:ascii="Calibri" w:eastAsia="Calibri" w:hAnsi="Calibri"/>
                <w:sz w:val="16"/>
                <w:szCs w:val="16"/>
              </w:rPr>
              <w:t>28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vid, dubinski (prostorni) vid, uredna ravnoteža i stabilno stanje svijesti, uredno kognitivno, emocionalno i </w:t>
            </w:r>
            <w:proofErr w:type="spellStart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funkcioniranje, uredna funkcija </w:t>
            </w:r>
            <w:proofErr w:type="spellStart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mišićnokoštanog</w:t>
            </w:r>
            <w:proofErr w:type="spellEnd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sustava, uredna funkcija </w:t>
            </w:r>
            <w:proofErr w:type="spellStart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krvnožilnog</w:t>
            </w:r>
            <w:proofErr w:type="spellEnd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dišnog sustava, uredna funkcija kože na šakama i podlakticama</w:t>
            </w:r>
            <w:r w:rsid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AD5461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 w:rsidR="00AD5461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</w:t>
            </w:r>
            <w:r w:rsidR="00D7359A">
              <w:rPr>
                <w:rFonts w:ascii="Calibri" w:hAnsi="Calibri" w:cs="Arial"/>
                <w:bCs/>
                <w:sz w:val="16"/>
                <w:szCs w:val="16"/>
              </w:rPr>
              <w:t xml:space="preserve"> u</w:t>
            </w:r>
            <w:r w:rsidR="00D7359A" w:rsidRPr="00D7359A">
              <w:rPr>
                <w:rFonts w:ascii="Calibri" w:hAnsi="Calibri" w:cs="Arial"/>
                <w:bCs/>
                <w:sz w:val="16"/>
                <w:szCs w:val="16"/>
              </w:rPr>
              <w:t>govor o naukovanju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6C1377" w:rsidRPr="006C1377" w:rsidTr="00995BA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84375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1D4FCE" w:rsidRPr="001D4FCE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250153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Kozmetičar – JMO 3g.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84375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0,36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 na blizinu, raspoznavanje osnovnih boja, uredna funkcija mišićno-koštanog sustava, uredna funkcija kože na šakama i podlakticama, uredno kognitivno, emocionalno i </w:t>
            </w:r>
            <w:proofErr w:type="spellStart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funkcioniranje, odsutnost alergije na profesionalne alergene</w:t>
            </w:r>
            <w:r w:rsid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6C1377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 w:rsidR="00AD5461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</w:t>
            </w:r>
            <w:r w:rsidR="00D7359A">
              <w:rPr>
                <w:rFonts w:ascii="Calibri" w:hAnsi="Calibri" w:cs="Arial"/>
                <w:bCs/>
                <w:sz w:val="16"/>
                <w:szCs w:val="16"/>
              </w:rPr>
              <w:t xml:space="preserve"> u</w:t>
            </w:r>
            <w:r w:rsidR="00D7359A" w:rsidRPr="00D7359A">
              <w:rPr>
                <w:rFonts w:ascii="Calibri" w:hAnsi="Calibri" w:cs="Arial"/>
                <w:bCs/>
                <w:sz w:val="16"/>
                <w:szCs w:val="16"/>
              </w:rPr>
              <w:t>govor o naukovanju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843756" w:rsidRPr="006C1377" w:rsidTr="009C428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092453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DE626B">
              <w:rPr>
                <w:rFonts w:ascii="Calibri" w:eastAsia="Calibri" w:hAnsi="Calibri"/>
                <w:b/>
                <w:sz w:val="16"/>
                <w:szCs w:val="16"/>
              </w:rPr>
              <w:t>Mesar - JMO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0,</w:t>
            </w:r>
            <w:r w:rsidRPr="00424814">
              <w:rPr>
                <w:rFonts w:ascii="Calibri" w:eastAsia="Calibri" w:hAnsi="Calibri"/>
                <w:sz w:val="16"/>
                <w:szCs w:val="16"/>
              </w:rPr>
              <w:t>3</w:t>
            </w:r>
            <w:r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43756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F78" w:rsidRDefault="00843756" w:rsidP="00A82F7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82F78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A82F78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82F78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 na blizinu, raspoznavanje osnovnih boja, uredna </w:t>
            </w:r>
            <w:r w:rsidR="00A82F78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 xml:space="preserve">funkcija mišićno-koštanog sustava, uredna funkcija kože na šakama i podlakticama, uredno kognitivno, emocionalno i </w:t>
            </w:r>
            <w:proofErr w:type="spellStart"/>
            <w:r w:rsidR="00A82F78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psihomotoričko</w:t>
            </w:r>
            <w:proofErr w:type="spellEnd"/>
            <w:r w:rsidR="00A82F78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funkcioniranje, odsutnost alergije na profesionalne alergene</w:t>
            </w:r>
            <w:r w:rsidR="00A82F7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AD5461" w:rsidRDefault="00A82F78" w:rsidP="00A82F7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u</w:t>
            </w:r>
            <w:r w:rsidRPr="00D7359A">
              <w:rPr>
                <w:rFonts w:ascii="Calibri" w:hAnsi="Calibri" w:cs="Arial"/>
                <w:bCs/>
                <w:sz w:val="16"/>
                <w:szCs w:val="16"/>
              </w:rPr>
              <w:t>govor o naukovanju</w:t>
            </w:r>
            <w:r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843756" w:rsidRPr="006C1377" w:rsidTr="009C428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092153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DE626B">
              <w:rPr>
                <w:rFonts w:ascii="Calibri" w:eastAsia="Calibri" w:hAnsi="Calibri"/>
                <w:b/>
                <w:sz w:val="16"/>
                <w:szCs w:val="16"/>
              </w:rPr>
              <w:t>Pekar - JMO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0,</w:t>
            </w:r>
            <w:r>
              <w:rPr>
                <w:rFonts w:ascii="Calibri" w:eastAsia="Calibri" w:hAnsi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756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43756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uredan vid, njuh i okus, uredno kognitivno i emocionalno funkcioniranje, uredna funkcija srčano-žilnog, dišnog i mišićno-koštanog sustava, uredna funkcija kože na otkrivenim dijelovima tijela, odsutnost alergije na profesionalne alergene</w:t>
            </w:r>
            <w:r w:rsid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AD5461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 w:rsidR="00AD5461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</w:t>
            </w:r>
            <w:r w:rsidR="00D7359A">
              <w:rPr>
                <w:rFonts w:ascii="Calibri" w:hAnsi="Calibri" w:cs="Arial"/>
                <w:bCs/>
                <w:sz w:val="16"/>
                <w:szCs w:val="16"/>
              </w:rPr>
              <w:t xml:space="preserve"> u</w:t>
            </w:r>
            <w:r w:rsidR="00D7359A" w:rsidRPr="00D7359A">
              <w:rPr>
                <w:rFonts w:ascii="Calibri" w:hAnsi="Calibri" w:cs="Arial"/>
                <w:bCs/>
                <w:sz w:val="16"/>
                <w:szCs w:val="16"/>
              </w:rPr>
              <w:t>govor o naukovanju</w:t>
            </w:r>
          </w:p>
        </w:tc>
      </w:tr>
      <w:tr w:rsidR="006C1377" w:rsidRPr="006C1377" w:rsidTr="00995BA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84375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1D4FCE" w:rsidRPr="001D4FCE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260153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Fotograf – JMO 3 g. 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84375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0,28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</w:t>
            </w:r>
            <w:r w:rsidR="001F671C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EA49FF">
              <w:rPr>
                <w:rFonts w:ascii="Calibri" w:eastAsia="Calibri" w:hAnsi="Calibri"/>
                <w:sz w:val="16"/>
                <w:szCs w:val="16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671C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uredan vid, raspoznavanje boja, uredna funkcija </w:t>
            </w:r>
            <w:proofErr w:type="spellStart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mišićnokoštanog</w:t>
            </w:r>
            <w:proofErr w:type="spellEnd"/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sustava, uredno kognitivno i funkcioniranje</w:t>
            </w:r>
            <w:r w:rsid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  <w:p w:rsidR="009C4283" w:rsidRPr="00AD5461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 w:rsidR="00AD5461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</w:t>
            </w:r>
            <w:r w:rsidR="00D7359A">
              <w:rPr>
                <w:rFonts w:ascii="Calibri" w:hAnsi="Calibri" w:cs="Arial"/>
                <w:bCs/>
                <w:sz w:val="16"/>
                <w:szCs w:val="16"/>
              </w:rPr>
              <w:t xml:space="preserve"> u</w:t>
            </w:r>
            <w:r w:rsidR="00D7359A" w:rsidRPr="00D7359A">
              <w:rPr>
                <w:rFonts w:ascii="Calibri" w:hAnsi="Calibri" w:cs="Arial"/>
                <w:bCs/>
                <w:sz w:val="16"/>
                <w:szCs w:val="16"/>
              </w:rPr>
              <w:t>govor o naukovanju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843756" w:rsidRPr="006C1377" w:rsidTr="00995BA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Calibri" w:hAnsi="Calibri"/>
                <w:sz w:val="16"/>
                <w:szCs w:val="16"/>
              </w:rPr>
              <w:t>440354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17985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0D51D1">
              <w:rPr>
                <w:rFonts w:ascii="Calibri" w:eastAsia="Calibri" w:hAnsi="Calibri"/>
                <w:b/>
                <w:sz w:val="16"/>
                <w:szCs w:val="16"/>
              </w:rPr>
              <w:t>Frizer  DO  4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E17985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17985">
              <w:rPr>
                <w:rFonts w:ascii="Calibri" w:eastAsia="Calibri" w:hAnsi="Calibri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E17985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1,0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E17985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E17985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17985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756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17985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43756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1D4FCE" w:rsidRPr="00E17985">
              <w:rPr>
                <w:rFonts w:ascii="Calibri" w:eastAsia="Calibri" w:hAnsi="Calibri"/>
                <w:sz w:val="16"/>
                <w:szCs w:val="16"/>
              </w:rPr>
              <w:t>hrvatski jezik, strani jezik, matematika, biologija, kemija,  likovna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hAnsi="Calibri"/>
                <w:b/>
                <w:sz w:val="16"/>
                <w:szCs w:val="16"/>
              </w:rPr>
              <w:t>Zdravstveni zahtjevi i funkcionalne sposobnosti potrebni za obrazovni program:</w:t>
            </w:r>
            <w:r w:rsidR="009C4283"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r w:rsidR="001D4FCE" w:rsidRPr="00E17985">
              <w:rPr>
                <w:rFonts w:ascii="Calibri" w:hAnsi="Calibri"/>
                <w:sz w:val="16"/>
                <w:szCs w:val="16"/>
              </w:rPr>
              <w:t xml:space="preserve">uredan vid, raspoznavanje boja, uredno kognitivno i emocionalno i </w:t>
            </w:r>
            <w:proofErr w:type="spellStart"/>
            <w:r w:rsidR="001D4FCE" w:rsidRPr="00E17985">
              <w:rPr>
                <w:rFonts w:ascii="Calibri" w:hAnsi="Calibri"/>
                <w:sz w:val="16"/>
                <w:szCs w:val="16"/>
              </w:rPr>
              <w:t>psihomotoričko</w:t>
            </w:r>
            <w:proofErr w:type="spellEnd"/>
            <w:r w:rsidR="001D4FCE" w:rsidRPr="00E17985">
              <w:rPr>
                <w:rFonts w:ascii="Calibri" w:hAnsi="Calibri"/>
                <w:sz w:val="16"/>
                <w:szCs w:val="16"/>
              </w:rPr>
              <w:t xml:space="preserve"> funkcioniranje, uredna funkcija dišnog i mišićno-koštanog sustava, uredna funkcija kože na otkrivenim dijelovima tijela, odsutnost alergije na profesionalne alergene</w:t>
            </w:r>
            <w:r w:rsidR="001D4FCE">
              <w:rPr>
                <w:rFonts w:ascii="Calibri" w:hAnsi="Calibri"/>
                <w:sz w:val="16"/>
                <w:szCs w:val="16"/>
              </w:rPr>
              <w:t>.</w:t>
            </w:r>
          </w:p>
          <w:p w:rsidR="009C4283" w:rsidRPr="00AD5461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 w:rsidR="00AD5461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="00AD5461" w:rsidRPr="00AD546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liječnička svjedodžba medicine rada.</w:t>
            </w:r>
          </w:p>
        </w:tc>
      </w:tr>
      <w:tr w:rsidR="00843756" w:rsidRPr="006C1377" w:rsidTr="009C428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1D4FCE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1D4FCE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088493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756" w:rsidRDefault="00843756" w:rsidP="009C4283">
            <w:pPr>
              <w:spacing w:after="0"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843756" w:rsidRPr="005B60B1" w:rsidRDefault="00843756" w:rsidP="00843756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5B60B1">
              <w:rPr>
                <w:rFonts w:ascii="Calibri" w:eastAsia="Calibri" w:hAnsi="Calibri"/>
                <w:b/>
                <w:sz w:val="16"/>
                <w:szCs w:val="16"/>
              </w:rPr>
              <w:t xml:space="preserve">Pomoćni 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cvjećar </w:t>
            </w:r>
            <w:r w:rsidRPr="005B60B1">
              <w:rPr>
                <w:rFonts w:ascii="Calibri" w:eastAsia="Calibri" w:hAnsi="Calibri"/>
                <w:b/>
                <w:sz w:val="16"/>
                <w:szCs w:val="16"/>
              </w:rPr>
              <w:t>- TES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0,50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43756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1D4FCE" w:rsidRPr="00EA49FF">
              <w:rPr>
                <w:rFonts w:ascii="Calibri" w:eastAsia="Calibri" w:hAnsi="Calibri"/>
                <w:sz w:val="16"/>
                <w:szCs w:val="16"/>
              </w:rPr>
              <w:t>izravan upis na temelju rješenja i mišljenja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C4283" w:rsidRPr="006C1377" w:rsidRDefault="0084375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9C4283"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</w:t>
            </w:r>
            <w:r w:rsidR="009C4283" w:rsidRPr="001D4FC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:</w:t>
            </w:r>
            <w:r w:rsidR="001D4FCE" w:rsidRPr="001D4FC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Rješenje Ureda o primjerenom programu obrazovanja; Stručno mišljenje Službe za profesionalno usmjeravanje HZZ-a izdanog na temelju potvrde nadležnog školskog liječnika.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r w:rsidR="00D7359A" w:rsidRPr="00D7359A">
              <w:rPr>
                <w:rFonts w:ascii="Calibri" w:eastAsia="Calibri" w:hAnsi="Calibri"/>
                <w:sz w:val="16"/>
                <w:szCs w:val="16"/>
              </w:rPr>
              <w:t>Ugovor o provedbi praktične nastave.</w:t>
            </w:r>
          </w:p>
        </w:tc>
      </w:tr>
      <w:tr w:rsidR="00843756" w:rsidRPr="006C1377" w:rsidTr="009C428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098193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Pr="00DE626B">
              <w:rPr>
                <w:rFonts w:ascii="Calibri" w:eastAsia="Calibri" w:hAnsi="Calibri"/>
                <w:b/>
                <w:sz w:val="16"/>
                <w:szCs w:val="16"/>
              </w:rPr>
              <w:t>Pomoćni pekar - TES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0,50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756" w:rsidRDefault="00843756" w:rsidP="009C4283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756" w:rsidRPr="006C1377" w:rsidRDefault="00843756" w:rsidP="009C428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43756" w:rsidRPr="006C1377" w:rsidRDefault="001D4FCE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izravan upis na temelju rješenja i mišljenja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C4283" w:rsidRPr="006C1377" w:rsidRDefault="009C4283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9C4283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>Potrebni dokumenti:</w:t>
            </w:r>
            <w:r w:rsidR="001D4FCE"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  <w:t xml:space="preserve"> </w:t>
            </w:r>
            <w:r w:rsidR="001D4FCE" w:rsidRPr="001D4FC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Rješenje Ureda o primjerenom programu obrazovanja; Stručno mišljenje Službe za profesionalno usmjeravanje HZZ-a izdanog na temelju potvrde nadležnog školskog liječnika.</w:t>
            </w:r>
            <w:r w:rsidR="00D7359A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r w:rsidR="00D7359A" w:rsidRPr="00D7359A">
              <w:rPr>
                <w:rFonts w:ascii="Calibri" w:eastAsia="Calibri" w:hAnsi="Calibri"/>
                <w:sz w:val="16"/>
                <w:szCs w:val="16"/>
              </w:rPr>
              <w:t>Ugovor o provedbi praktične nastave.</w:t>
            </w:r>
          </w:p>
        </w:tc>
      </w:tr>
    </w:tbl>
    <w:p w:rsidR="0018377E" w:rsidRDefault="0018377E"/>
    <w:sectPr w:rsidR="0018377E" w:rsidSect="001F671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1C"/>
    <w:rsid w:val="0000711F"/>
    <w:rsid w:val="00020594"/>
    <w:rsid w:val="00063496"/>
    <w:rsid w:val="000C79C3"/>
    <w:rsid w:val="00150308"/>
    <w:rsid w:val="0016589E"/>
    <w:rsid w:val="0018377E"/>
    <w:rsid w:val="001D4FCE"/>
    <w:rsid w:val="001E77E9"/>
    <w:rsid w:val="001F671C"/>
    <w:rsid w:val="00234FB1"/>
    <w:rsid w:val="00316F8F"/>
    <w:rsid w:val="003501F4"/>
    <w:rsid w:val="0042213C"/>
    <w:rsid w:val="00477F5D"/>
    <w:rsid w:val="004B3211"/>
    <w:rsid w:val="004F2F39"/>
    <w:rsid w:val="00517441"/>
    <w:rsid w:val="005E777F"/>
    <w:rsid w:val="006C1377"/>
    <w:rsid w:val="007128EA"/>
    <w:rsid w:val="00743ACE"/>
    <w:rsid w:val="007B1E43"/>
    <w:rsid w:val="00843756"/>
    <w:rsid w:val="009309B4"/>
    <w:rsid w:val="00995BA3"/>
    <w:rsid w:val="009C4283"/>
    <w:rsid w:val="009E6F54"/>
    <w:rsid w:val="00A05DC0"/>
    <w:rsid w:val="00A22D25"/>
    <w:rsid w:val="00A82F78"/>
    <w:rsid w:val="00AC216B"/>
    <w:rsid w:val="00AD5461"/>
    <w:rsid w:val="00B071E4"/>
    <w:rsid w:val="00B2602A"/>
    <w:rsid w:val="00BB4CC2"/>
    <w:rsid w:val="00C13D27"/>
    <w:rsid w:val="00CF23D7"/>
    <w:rsid w:val="00D63160"/>
    <w:rsid w:val="00D7359A"/>
    <w:rsid w:val="00E6517D"/>
    <w:rsid w:val="00ED0858"/>
    <w:rsid w:val="00FD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46A59-BB03-4500-BF1E-DFFF12DB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F7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isi.miosklc@gmail.com" TargetMode="External"/><Relationship Id="rId4" Type="http://schemas.openxmlformats.org/officeDocument/2006/relationships/hyperlink" Target="mailto:Struga%2033,%2047000%20Karlovac;%20T/+385%2047%20600%20858,%20615-578,%20600-854,%20ured@ss-mios-ka.skole.hr,%20www.ss-mios-ka.skole.hr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Tominac</dc:creator>
  <cp:lastModifiedBy>Zbornica</cp:lastModifiedBy>
  <cp:revision>2</cp:revision>
  <cp:lastPrinted>2022-06-14T07:49:00Z</cp:lastPrinted>
  <dcterms:created xsi:type="dcterms:W3CDTF">2022-06-20T12:57:00Z</dcterms:created>
  <dcterms:modified xsi:type="dcterms:W3CDTF">2022-06-20T12:57:00Z</dcterms:modified>
</cp:coreProperties>
</file>