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27" w:rsidRPr="00973A3A" w:rsidRDefault="00C40D27" w:rsidP="00C40D27">
      <w:pPr>
        <w:rPr>
          <w:b/>
          <w:bCs/>
          <w:color w:val="000000"/>
          <w:sz w:val="28"/>
        </w:rPr>
      </w:pPr>
      <w:r w:rsidRPr="00973A3A">
        <w:rPr>
          <w:b/>
          <w:bCs/>
          <w:color w:val="000000"/>
          <w:sz w:val="28"/>
        </w:rPr>
        <w:t>NASTAVNI PLAN ZA ZANIMANJE: MESAR – JMO</w:t>
      </w:r>
    </w:p>
    <w:p w:rsidR="00C40D27" w:rsidRPr="00973A3A" w:rsidRDefault="00C40D27" w:rsidP="00C40D27">
      <w:pPr>
        <w:rPr>
          <w:color w:val="000000"/>
        </w:rPr>
      </w:pPr>
    </w:p>
    <w:p w:rsidR="00C40D27" w:rsidRPr="00973A3A" w:rsidRDefault="00C40D27" w:rsidP="00C40D27">
      <w:pPr>
        <w:rPr>
          <w:color w:val="000000"/>
        </w:rPr>
      </w:pPr>
    </w:p>
    <w:p w:rsidR="00C40D27" w:rsidRPr="00973A3A" w:rsidRDefault="00C40D27" w:rsidP="00C40D27">
      <w:pPr>
        <w:numPr>
          <w:ilvl w:val="1"/>
          <w:numId w:val="1"/>
        </w:numPr>
        <w:rPr>
          <w:b/>
          <w:bCs/>
          <w:color w:val="000000"/>
        </w:rPr>
      </w:pPr>
      <w:r w:rsidRPr="00973A3A">
        <w:rPr>
          <w:b/>
          <w:bCs/>
          <w:color w:val="000000"/>
        </w:rPr>
        <w:t>Općeobrazovni dio</w:t>
      </w:r>
    </w:p>
    <w:p w:rsidR="00C40D27" w:rsidRPr="00973A3A" w:rsidRDefault="00C40D27" w:rsidP="00C40D27">
      <w:pPr>
        <w:ind w:left="1080"/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904"/>
        <w:gridCol w:w="1081"/>
        <w:gridCol w:w="904"/>
        <w:gridCol w:w="1081"/>
        <w:gridCol w:w="892"/>
        <w:gridCol w:w="1102"/>
        <w:gridCol w:w="1058"/>
      </w:tblGrid>
      <w:tr w:rsidR="00C40D27" w:rsidRPr="00973A3A" w:rsidTr="00C15346">
        <w:trPr>
          <w:cantSplit/>
        </w:trPr>
        <w:tc>
          <w:tcPr>
            <w:tcW w:w="2736" w:type="dxa"/>
            <w:vMerge w:val="restart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</w:p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C40D27" w:rsidRPr="00973A3A" w:rsidRDefault="00C40D27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C40D27" w:rsidRPr="00973A3A" w:rsidTr="00C15346">
        <w:trPr>
          <w:cantSplit/>
        </w:trPr>
        <w:tc>
          <w:tcPr>
            <w:tcW w:w="2736" w:type="dxa"/>
            <w:vMerge/>
          </w:tcPr>
          <w:p w:rsidR="00C40D27" w:rsidRPr="00973A3A" w:rsidRDefault="00C40D27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D27" w:rsidRPr="00973A3A" w:rsidTr="00C15346">
        <w:trPr>
          <w:cantSplit/>
        </w:trPr>
        <w:tc>
          <w:tcPr>
            <w:tcW w:w="2736" w:type="dxa"/>
            <w:vMerge/>
          </w:tcPr>
          <w:p w:rsidR="00C40D27" w:rsidRPr="00973A3A" w:rsidRDefault="00C40D27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Hrvatski jezik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105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105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96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306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Strani jezik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204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Povijest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Vjeronauk/Etika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Tjelesna i zdravstvena kultura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Politika i gospodarstvo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315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315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224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854</w:t>
            </w:r>
          </w:p>
        </w:tc>
      </w:tr>
    </w:tbl>
    <w:p w:rsidR="00C40D27" w:rsidRPr="00973A3A" w:rsidRDefault="00C40D27" w:rsidP="00C40D27">
      <w:pPr>
        <w:rPr>
          <w:color w:val="000000"/>
        </w:rPr>
      </w:pPr>
    </w:p>
    <w:p w:rsidR="00C40D27" w:rsidRPr="00973A3A" w:rsidRDefault="00C40D27" w:rsidP="00C40D27">
      <w:pPr>
        <w:rPr>
          <w:color w:val="000000"/>
        </w:rPr>
      </w:pPr>
    </w:p>
    <w:p w:rsidR="00C40D27" w:rsidRPr="00973A3A" w:rsidRDefault="00C40D27" w:rsidP="00C40D27">
      <w:pPr>
        <w:numPr>
          <w:ilvl w:val="1"/>
          <w:numId w:val="1"/>
        </w:numPr>
        <w:rPr>
          <w:b/>
          <w:bCs/>
          <w:color w:val="000000"/>
        </w:rPr>
      </w:pPr>
      <w:r w:rsidRPr="00973A3A">
        <w:rPr>
          <w:b/>
          <w:bCs/>
          <w:color w:val="000000"/>
        </w:rPr>
        <w:t>Stručno – teorijski dio</w:t>
      </w:r>
    </w:p>
    <w:p w:rsidR="00C40D27" w:rsidRPr="00973A3A" w:rsidRDefault="00C40D27" w:rsidP="00C40D27">
      <w:pPr>
        <w:rPr>
          <w:color w:val="000000"/>
        </w:rPr>
      </w:pPr>
    </w:p>
    <w:p w:rsidR="00C40D27" w:rsidRPr="00973A3A" w:rsidRDefault="00C40D27" w:rsidP="00C40D27">
      <w:pPr>
        <w:rPr>
          <w:color w:val="000000"/>
        </w:rPr>
      </w:pPr>
    </w:p>
    <w:p w:rsidR="00C40D27" w:rsidRPr="00973A3A" w:rsidRDefault="00C40D27" w:rsidP="00C40D27">
      <w:pPr>
        <w:rPr>
          <w:color w:val="000000"/>
        </w:rPr>
      </w:pPr>
    </w:p>
    <w:p w:rsidR="00C40D27" w:rsidRPr="00973A3A" w:rsidRDefault="00C40D27" w:rsidP="00C40D27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905"/>
        <w:gridCol w:w="1081"/>
        <w:gridCol w:w="905"/>
        <w:gridCol w:w="1081"/>
        <w:gridCol w:w="893"/>
        <w:gridCol w:w="1104"/>
        <w:gridCol w:w="1061"/>
      </w:tblGrid>
      <w:tr w:rsidR="00C40D27" w:rsidRPr="00973A3A" w:rsidTr="00C15346">
        <w:trPr>
          <w:cantSplit/>
        </w:trPr>
        <w:tc>
          <w:tcPr>
            <w:tcW w:w="2736" w:type="dxa"/>
            <w:vMerge w:val="restart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</w:p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C40D27" w:rsidRPr="00973A3A" w:rsidRDefault="00C40D27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C40D27" w:rsidRPr="00973A3A" w:rsidTr="00C15346">
        <w:trPr>
          <w:cantSplit/>
        </w:trPr>
        <w:tc>
          <w:tcPr>
            <w:tcW w:w="2736" w:type="dxa"/>
            <w:vMerge/>
          </w:tcPr>
          <w:p w:rsidR="00C40D27" w:rsidRPr="00973A3A" w:rsidRDefault="00C40D27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D27" w:rsidRPr="00973A3A" w:rsidTr="00C15346">
        <w:trPr>
          <w:cantSplit/>
        </w:trPr>
        <w:tc>
          <w:tcPr>
            <w:tcW w:w="2736" w:type="dxa"/>
            <w:vMerge/>
          </w:tcPr>
          <w:p w:rsidR="00C40D27" w:rsidRPr="00973A3A" w:rsidRDefault="00C40D27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Matematika u struci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137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 xml:space="preserve">Higijena i </w:t>
            </w:r>
            <w:proofErr w:type="spellStart"/>
            <w:r w:rsidRPr="00973A3A">
              <w:rPr>
                <w:color w:val="000000"/>
              </w:rPr>
              <w:t>sanitacija</w:t>
            </w:r>
            <w:proofErr w:type="spellEnd"/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Osnove prirodnih znanosti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Poznavanje sirovina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Primarna obrada stoke za klanje i tehnologija obrade mesa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4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140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140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 xml:space="preserve">Prerada mesa i mesne </w:t>
            </w:r>
            <w:proofErr w:type="spellStart"/>
            <w:r w:rsidRPr="00973A3A">
              <w:rPr>
                <w:color w:val="000000"/>
              </w:rPr>
              <w:t>predađevine</w:t>
            </w:r>
            <w:proofErr w:type="spellEnd"/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4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128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128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Kultura komunikacije i usluživanja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Marketing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245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245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224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714</w:t>
            </w:r>
          </w:p>
        </w:tc>
      </w:tr>
    </w:tbl>
    <w:p w:rsidR="00C40D27" w:rsidRPr="00973A3A" w:rsidRDefault="00C40D27" w:rsidP="00C40D27">
      <w:pPr>
        <w:rPr>
          <w:color w:val="000000"/>
        </w:rPr>
      </w:pPr>
    </w:p>
    <w:p w:rsidR="00C40D27" w:rsidRPr="00973A3A" w:rsidRDefault="00C40D27" w:rsidP="00C40D27">
      <w:pPr>
        <w:rPr>
          <w:color w:val="000000"/>
        </w:rPr>
      </w:pPr>
    </w:p>
    <w:p w:rsidR="00C40D27" w:rsidRPr="00973A3A" w:rsidRDefault="00C40D27" w:rsidP="00C40D27">
      <w:pPr>
        <w:rPr>
          <w:color w:val="000000"/>
        </w:rPr>
      </w:pPr>
    </w:p>
    <w:p w:rsidR="00C40D27" w:rsidRPr="00973A3A" w:rsidRDefault="00C40D27" w:rsidP="00C40D27">
      <w:pPr>
        <w:rPr>
          <w:color w:val="000000"/>
        </w:rPr>
      </w:pPr>
    </w:p>
    <w:p w:rsidR="00C40D27" w:rsidRPr="00973A3A" w:rsidRDefault="00C40D27" w:rsidP="00C40D27">
      <w:pPr>
        <w:rPr>
          <w:color w:val="000000"/>
        </w:rPr>
      </w:pPr>
    </w:p>
    <w:p w:rsidR="00C40D27" w:rsidRPr="00973A3A" w:rsidRDefault="00C40D27" w:rsidP="00C40D27">
      <w:pPr>
        <w:numPr>
          <w:ilvl w:val="1"/>
          <w:numId w:val="1"/>
        </w:numPr>
        <w:rPr>
          <w:b/>
          <w:bCs/>
          <w:color w:val="000000"/>
        </w:rPr>
      </w:pPr>
      <w:r w:rsidRPr="00973A3A">
        <w:rPr>
          <w:b/>
          <w:bCs/>
          <w:color w:val="000000"/>
        </w:rPr>
        <w:t>Izborni dio</w:t>
      </w:r>
    </w:p>
    <w:p w:rsidR="00C40D27" w:rsidRPr="00973A3A" w:rsidRDefault="00C40D27" w:rsidP="00C40D27">
      <w:pPr>
        <w:rPr>
          <w:color w:val="000000"/>
        </w:rPr>
      </w:pPr>
    </w:p>
    <w:p w:rsidR="00C40D27" w:rsidRPr="00973A3A" w:rsidRDefault="00C40D27" w:rsidP="00C40D27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4"/>
        <w:gridCol w:w="905"/>
        <w:gridCol w:w="1081"/>
        <w:gridCol w:w="905"/>
        <w:gridCol w:w="1081"/>
        <w:gridCol w:w="892"/>
        <w:gridCol w:w="1103"/>
        <w:gridCol w:w="1060"/>
      </w:tblGrid>
      <w:tr w:rsidR="00C40D27" w:rsidRPr="00973A3A" w:rsidTr="00C15346">
        <w:trPr>
          <w:cantSplit/>
        </w:trPr>
        <w:tc>
          <w:tcPr>
            <w:tcW w:w="2736" w:type="dxa"/>
            <w:vMerge w:val="restart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</w:p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C40D27" w:rsidRPr="00973A3A" w:rsidRDefault="00C40D27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C40D27" w:rsidRPr="00973A3A" w:rsidTr="00C15346">
        <w:trPr>
          <w:cantSplit/>
        </w:trPr>
        <w:tc>
          <w:tcPr>
            <w:tcW w:w="2736" w:type="dxa"/>
            <w:vMerge/>
          </w:tcPr>
          <w:p w:rsidR="00C40D27" w:rsidRPr="00973A3A" w:rsidRDefault="00C40D27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D27" w:rsidRPr="00973A3A" w:rsidTr="00C15346">
        <w:trPr>
          <w:cantSplit/>
        </w:trPr>
        <w:tc>
          <w:tcPr>
            <w:tcW w:w="2736" w:type="dxa"/>
            <w:vMerge/>
          </w:tcPr>
          <w:p w:rsidR="00C40D27" w:rsidRPr="00973A3A" w:rsidRDefault="00C40D27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Primijenjena ekologija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Zoonoze bolesti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Osnove prehrane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Mikrobiologija mesa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Ambalaža za pakiranje mesa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Ostali izvori mesa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Osnove kulinarstva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Autohtona proizvodnja i prerada mesa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Računalstvo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105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105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96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306</w:t>
            </w:r>
          </w:p>
        </w:tc>
      </w:tr>
    </w:tbl>
    <w:p w:rsidR="00C40D27" w:rsidRPr="00973A3A" w:rsidRDefault="00C40D27" w:rsidP="00C40D27">
      <w:pPr>
        <w:rPr>
          <w:color w:val="000000"/>
        </w:rPr>
      </w:pPr>
    </w:p>
    <w:p w:rsidR="00C40D27" w:rsidRPr="00973A3A" w:rsidRDefault="00C40D27" w:rsidP="00C40D27">
      <w:pPr>
        <w:rPr>
          <w:color w:val="000000"/>
        </w:rPr>
      </w:pPr>
    </w:p>
    <w:p w:rsidR="00C40D27" w:rsidRPr="00973A3A" w:rsidRDefault="00C40D27" w:rsidP="00C40D27">
      <w:pPr>
        <w:numPr>
          <w:ilvl w:val="1"/>
          <w:numId w:val="1"/>
        </w:numPr>
        <w:rPr>
          <w:b/>
          <w:bCs/>
          <w:color w:val="000000"/>
        </w:rPr>
      </w:pPr>
      <w:r w:rsidRPr="00973A3A">
        <w:rPr>
          <w:b/>
          <w:bCs/>
          <w:color w:val="000000"/>
        </w:rPr>
        <w:t>praktični dio programa</w:t>
      </w:r>
    </w:p>
    <w:p w:rsidR="00C40D27" w:rsidRPr="00973A3A" w:rsidRDefault="00C40D27" w:rsidP="00C40D27">
      <w:pPr>
        <w:rPr>
          <w:color w:val="000000"/>
        </w:rPr>
      </w:pPr>
    </w:p>
    <w:p w:rsidR="00C40D27" w:rsidRPr="00973A3A" w:rsidRDefault="00C40D27" w:rsidP="00C40D27">
      <w:pPr>
        <w:rPr>
          <w:color w:val="000000"/>
        </w:rPr>
      </w:pPr>
    </w:p>
    <w:p w:rsidR="00C40D27" w:rsidRPr="00973A3A" w:rsidRDefault="00C40D27" w:rsidP="00C40D27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905"/>
        <w:gridCol w:w="1081"/>
        <w:gridCol w:w="905"/>
        <w:gridCol w:w="1081"/>
        <w:gridCol w:w="893"/>
        <w:gridCol w:w="1104"/>
        <w:gridCol w:w="1061"/>
      </w:tblGrid>
      <w:tr w:rsidR="00C40D27" w:rsidRPr="00973A3A" w:rsidTr="00C15346">
        <w:trPr>
          <w:cantSplit/>
        </w:trPr>
        <w:tc>
          <w:tcPr>
            <w:tcW w:w="2736" w:type="dxa"/>
            <w:vMerge w:val="restart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</w:p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C40D27" w:rsidRPr="00973A3A" w:rsidRDefault="00C40D27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C40D27" w:rsidRPr="00973A3A" w:rsidTr="00C15346">
        <w:trPr>
          <w:cantSplit/>
        </w:trPr>
        <w:tc>
          <w:tcPr>
            <w:tcW w:w="2736" w:type="dxa"/>
            <w:vMerge/>
          </w:tcPr>
          <w:p w:rsidR="00C40D27" w:rsidRPr="00973A3A" w:rsidRDefault="00C40D27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D27" w:rsidRPr="00973A3A" w:rsidTr="00C15346">
        <w:trPr>
          <w:cantSplit/>
        </w:trPr>
        <w:tc>
          <w:tcPr>
            <w:tcW w:w="2736" w:type="dxa"/>
            <w:vMerge/>
          </w:tcPr>
          <w:p w:rsidR="00C40D27" w:rsidRPr="00973A3A" w:rsidRDefault="00C40D27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Praktična nastava u školi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360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270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160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Praktična nastava u školi s tehnološkim vježbama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290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Osnove računalstva s vježbama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Praktična nastava u radnom procesu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540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630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640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color w:val="000000"/>
              </w:rPr>
            </w:pPr>
          </w:p>
        </w:tc>
      </w:tr>
      <w:tr w:rsidR="00C40D27" w:rsidRPr="00973A3A" w:rsidTr="00C15346">
        <w:tc>
          <w:tcPr>
            <w:tcW w:w="2736" w:type="dxa"/>
          </w:tcPr>
          <w:p w:rsidR="00C40D27" w:rsidRPr="00973A3A" w:rsidRDefault="00C40D27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900</w:t>
            </w:r>
          </w:p>
        </w:tc>
        <w:tc>
          <w:tcPr>
            <w:tcW w:w="912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3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900</w:t>
            </w:r>
          </w:p>
        </w:tc>
        <w:tc>
          <w:tcPr>
            <w:tcW w:w="897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800</w:t>
            </w:r>
          </w:p>
        </w:tc>
        <w:tc>
          <w:tcPr>
            <w:tcW w:w="1074" w:type="dxa"/>
          </w:tcPr>
          <w:p w:rsidR="00C40D27" w:rsidRPr="00973A3A" w:rsidRDefault="00C40D27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2600</w:t>
            </w:r>
          </w:p>
        </w:tc>
      </w:tr>
    </w:tbl>
    <w:p w:rsidR="00A612CE" w:rsidRDefault="00A612CE">
      <w:bookmarkStart w:id="0" w:name="_GoBack"/>
      <w:bookmarkEnd w:id="0"/>
    </w:p>
    <w:sectPr w:rsidR="00A6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4B50"/>
    <w:multiLevelType w:val="hybridMultilevel"/>
    <w:tmpl w:val="299CC3E6"/>
    <w:lvl w:ilvl="0" w:tplc="0017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A00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90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1A0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B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A0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A0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90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95"/>
    <w:rsid w:val="00552A95"/>
    <w:rsid w:val="0065298D"/>
    <w:rsid w:val="00A612CE"/>
    <w:rsid w:val="00C4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5A87A-F5F3-4014-85AD-2E6B3597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C40D2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40D27"/>
    <w:rPr>
      <w:rFonts w:ascii="Arial" w:eastAsia="Times New Roman" w:hAnsi="Arial" w:cs="Times New Roman"/>
      <w:b/>
      <w:bCs/>
      <w:i/>
      <w:iCs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2</cp:revision>
  <dcterms:created xsi:type="dcterms:W3CDTF">2017-06-16T10:29:00Z</dcterms:created>
  <dcterms:modified xsi:type="dcterms:W3CDTF">2017-06-16T10:29:00Z</dcterms:modified>
</cp:coreProperties>
</file>